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32632C" w14:textId="5E4306D3" w:rsidR="009F535A" w:rsidRPr="00437675" w:rsidRDefault="009F535A" w:rsidP="006D0109">
      <w:pPr>
        <w:pStyle w:val="Heading2"/>
        <w:rPr>
          <w:rFonts w:ascii="Times New Roman" w:hAnsi="Times New Roman"/>
          <w:sz w:val="44"/>
          <w:lang w:val="nl-NL"/>
        </w:rPr>
      </w:pPr>
      <w:r>
        <w:rPr>
          <w:rFonts w:ascii="Times New Roman" w:hAnsi="Times New Roman"/>
          <w:sz w:val="28"/>
          <w:lang w:val="nl-NL"/>
        </w:rPr>
        <w:t>NỘI DUNG</w:t>
      </w:r>
    </w:p>
    <w:p w14:paraId="24136C92" w14:textId="264571C9" w:rsidR="009F535A" w:rsidRPr="00492666" w:rsidRDefault="0089549A" w:rsidP="006D0109">
      <w:pPr>
        <w:jc w:val="center"/>
        <w:rPr>
          <w:b/>
          <w:lang w:val="nl-NL"/>
        </w:rPr>
      </w:pPr>
      <w:r>
        <w:rPr>
          <w:noProof/>
          <w:lang w:val="nl-NL"/>
        </w:rPr>
        <w:pict w14:anchorId="1D7DF062">
          <v:line id="_x0000_s1026" style="position:absolute;left:0;text-align:left;z-index:251658240" from="176.4pt,36.3pt" to="301.75pt,36.3pt"/>
        </w:pict>
      </w:r>
      <w:r w:rsidR="009F535A" w:rsidRPr="002E6DD5">
        <w:rPr>
          <w:b/>
          <w:lang w:val="nl-NL"/>
        </w:rPr>
        <w:t xml:space="preserve">Tham luận </w:t>
      </w:r>
      <w:r w:rsidR="009F535A" w:rsidRPr="00492666">
        <w:rPr>
          <w:b/>
          <w:lang w:val="nl-NL"/>
        </w:rPr>
        <w:t xml:space="preserve">công tác </w:t>
      </w:r>
      <w:r>
        <w:rPr>
          <w:b/>
          <w:lang w:val="nl-NL"/>
        </w:rPr>
        <w:t>giao nhận quân nhập ngũ và các giải pháp đảm bảo quốc phòng địa phương</w:t>
      </w:r>
    </w:p>
    <w:p w14:paraId="5BA35013" w14:textId="7E47DF10" w:rsidR="009F535A" w:rsidRPr="00516A70" w:rsidRDefault="009F535A" w:rsidP="009F535A">
      <w:pPr>
        <w:rPr>
          <w:lang w:val="nl-NL"/>
        </w:rPr>
      </w:pPr>
    </w:p>
    <w:p w14:paraId="2343C9DD" w14:textId="6AEA5C46" w:rsidR="009F535A" w:rsidRPr="00F1225A" w:rsidRDefault="00680F23" w:rsidP="009F535A">
      <w:pPr>
        <w:pStyle w:val="NormalWeb"/>
        <w:shd w:val="clear" w:color="auto" w:fill="FFFFFF"/>
        <w:spacing w:before="120" w:beforeAutospacing="0" w:after="0" w:afterAutospacing="0" w:line="360" w:lineRule="exact"/>
        <w:ind w:firstLine="720"/>
        <w:jc w:val="both"/>
        <w:rPr>
          <w:sz w:val="28"/>
          <w:szCs w:val="28"/>
        </w:rPr>
      </w:pPr>
      <w:r>
        <w:rPr>
          <w:sz w:val="28"/>
          <w:szCs w:val="28"/>
        </w:rPr>
        <w:t xml:space="preserve">Kính </w:t>
      </w:r>
      <w:r w:rsidR="009F535A" w:rsidRPr="00F1225A">
        <w:rPr>
          <w:sz w:val="28"/>
          <w:szCs w:val="28"/>
        </w:rPr>
        <w:t>thưa:…………………………</w:t>
      </w:r>
      <w:r w:rsidR="009F535A">
        <w:rPr>
          <w:sz w:val="28"/>
          <w:szCs w:val="28"/>
        </w:rPr>
        <w:t>…</w:t>
      </w:r>
      <w:r>
        <w:rPr>
          <w:sz w:val="28"/>
          <w:szCs w:val="28"/>
        </w:rPr>
        <w:t>……………………………………</w:t>
      </w:r>
    </w:p>
    <w:p w14:paraId="7AB205AA" w14:textId="3BE2D015" w:rsidR="009F535A" w:rsidRPr="00F1225A" w:rsidRDefault="00680F23" w:rsidP="009F535A">
      <w:pPr>
        <w:pStyle w:val="NormalWeb"/>
        <w:shd w:val="clear" w:color="auto" w:fill="FFFFFF"/>
        <w:spacing w:before="120" w:beforeAutospacing="0" w:after="0" w:afterAutospacing="0" w:line="360" w:lineRule="exact"/>
        <w:jc w:val="both"/>
        <w:rPr>
          <w:sz w:val="28"/>
          <w:szCs w:val="28"/>
        </w:rPr>
      </w:pPr>
      <w:r>
        <w:rPr>
          <w:sz w:val="28"/>
          <w:szCs w:val="28"/>
        </w:rPr>
        <w:t>………………………….......................................................................................</w:t>
      </w:r>
      <w:bookmarkStart w:id="0" w:name="_GoBack"/>
      <w:bookmarkEnd w:id="0"/>
    </w:p>
    <w:p w14:paraId="183F0A30" w14:textId="2FD43846" w:rsidR="00B00B1C" w:rsidRPr="00B00B1C" w:rsidRDefault="009F535A" w:rsidP="006D0109">
      <w:pPr>
        <w:shd w:val="clear" w:color="auto" w:fill="FFFFFF"/>
        <w:spacing w:before="120" w:line="360" w:lineRule="exact"/>
        <w:ind w:firstLine="720"/>
        <w:jc w:val="both"/>
        <w:rPr>
          <w:bCs/>
          <w:sz w:val="30"/>
          <w:lang w:val="en-US"/>
        </w:rPr>
      </w:pPr>
      <w:r w:rsidRPr="00601B43">
        <w:rPr>
          <w:sz w:val="30"/>
        </w:rPr>
        <w:t xml:space="preserve">Tôi xin phát biểu </w:t>
      </w:r>
      <w:r w:rsidRPr="00601B43">
        <w:rPr>
          <w:bCs/>
          <w:sz w:val="30"/>
        </w:rPr>
        <w:t xml:space="preserve">một số </w:t>
      </w:r>
      <w:r>
        <w:rPr>
          <w:bCs/>
          <w:sz w:val="30"/>
        </w:rPr>
        <w:t>nộ</w:t>
      </w:r>
      <w:r w:rsidR="003C1DB5">
        <w:rPr>
          <w:bCs/>
          <w:sz w:val="30"/>
        </w:rPr>
        <w:t>i dung trong công</w:t>
      </w:r>
      <w:r w:rsidR="0089549A" w:rsidRPr="0089549A">
        <w:rPr>
          <w:bCs/>
          <w:sz w:val="30"/>
          <w:lang w:val="nl-NL"/>
        </w:rPr>
        <w:t xml:space="preserve"> tác giao nhận quân nhập ngũ và các giải pháp đảm bảo quốc phòng địa phương</w:t>
      </w:r>
      <w:r w:rsidR="0089549A" w:rsidRPr="0089549A">
        <w:rPr>
          <w:bCs/>
          <w:sz w:val="30"/>
        </w:rPr>
        <w:t xml:space="preserve"> </w:t>
      </w:r>
      <w:r w:rsidR="00B00B1C">
        <w:rPr>
          <w:bCs/>
          <w:sz w:val="30"/>
          <w:lang w:val="en-US"/>
        </w:rPr>
        <w:t>như sau:</w:t>
      </w:r>
    </w:p>
    <w:p w14:paraId="2A70A9F2" w14:textId="7231142C" w:rsidR="009F535A" w:rsidRPr="0021694F" w:rsidRDefault="0021694F" w:rsidP="0021694F">
      <w:pPr>
        <w:pStyle w:val="ListParagraph"/>
        <w:spacing w:before="80" w:after="80"/>
        <w:ind w:left="851"/>
        <w:jc w:val="both"/>
        <w:rPr>
          <w:b/>
          <w:sz w:val="26"/>
          <w:lang w:val="nl-NL"/>
        </w:rPr>
      </w:pPr>
      <w:r>
        <w:rPr>
          <w:b/>
          <w:sz w:val="26"/>
          <w:lang w:val="nl-NL"/>
        </w:rPr>
        <w:t>I.</w:t>
      </w:r>
      <w:r w:rsidR="009511CD" w:rsidRPr="0021694F">
        <w:rPr>
          <w:b/>
          <w:sz w:val="26"/>
          <w:lang w:val="nl-NL"/>
        </w:rPr>
        <w:t xml:space="preserve">CÔNG TÁC </w:t>
      </w:r>
      <w:r w:rsidR="003C1DB5" w:rsidRPr="0021694F">
        <w:rPr>
          <w:b/>
          <w:sz w:val="26"/>
          <w:lang w:val="nl-NL"/>
        </w:rPr>
        <w:t>GIAO NHẬN QUÂN</w:t>
      </w:r>
    </w:p>
    <w:p w14:paraId="2127AE85" w14:textId="6F96770B" w:rsidR="0021694F" w:rsidRPr="0021694F" w:rsidRDefault="0021694F" w:rsidP="0021694F">
      <w:pPr>
        <w:spacing w:before="80" w:after="80"/>
        <w:ind w:left="720"/>
        <w:jc w:val="both"/>
        <w:rPr>
          <w:b/>
          <w:lang w:val="nl-NL"/>
        </w:rPr>
      </w:pPr>
      <w:r>
        <w:rPr>
          <w:b/>
          <w:lang w:val="nl-NL"/>
        </w:rPr>
        <w:t>1. Nội dung đã trển khai</w:t>
      </w:r>
    </w:p>
    <w:p w14:paraId="5B5B255D" w14:textId="6E960E6C" w:rsidR="009F535A" w:rsidRPr="009511CD" w:rsidRDefault="00EC10A3" w:rsidP="00A56081">
      <w:pPr>
        <w:spacing w:before="80" w:after="80"/>
        <w:ind w:firstLine="720"/>
        <w:jc w:val="both"/>
        <w:rPr>
          <w:b/>
          <w:spacing w:val="-4"/>
          <w:sz w:val="26"/>
          <w:lang w:val="nl-NL"/>
        </w:rPr>
      </w:pPr>
      <w:r>
        <w:rPr>
          <w:spacing w:val="-4"/>
          <w:lang w:val="nl-NL"/>
        </w:rPr>
        <w:t xml:space="preserve">- </w:t>
      </w:r>
      <w:r w:rsidR="009F535A" w:rsidRPr="009511CD">
        <w:rPr>
          <w:spacing w:val="-4"/>
          <w:lang w:val="nl-NL"/>
        </w:rPr>
        <w:t>Ban CHQS huyện đã chủ động tham mưu cho Hội đồng NVQS huyện triển khai chỉ đạo cho Hội đồng NVQS các xã, thị trấn làm tốt công tác tuyển chọn từ khâu đăng ký quản lý độ tuổi 17, độ tuổi sẵn sàng nhập ngũ đến tuyển chọn nguồn khám tuyển.</w:t>
      </w:r>
    </w:p>
    <w:p w14:paraId="054657B2" w14:textId="7068AE74" w:rsidR="002E0108" w:rsidRDefault="009F535A" w:rsidP="00BA0A62">
      <w:pPr>
        <w:pStyle w:val="BodyTextIndent"/>
        <w:spacing w:before="80" w:after="80"/>
        <w:rPr>
          <w:rFonts w:ascii="Times New Roman" w:hAnsi="Times New Roman"/>
          <w:lang w:val="nl-NL"/>
        </w:rPr>
      </w:pPr>
      <w:r w:rsidRPr="00AE64A7">
        <w:rPr>
          <w:rFonts w:ascii="Times New Roman" w:hAnsi="Times New Roman"/>
          <w:lang w:val="nl-NL"/>
        </w:rPr>
        <w:t xml:space="preserve">Tham mưu cho </w:t>
      </w:r>
      <w:r>
        <w:rPr>
          <w:rFonts w:ascii="Times New Roman" w:hAnsi="Times New Roman"/>
          <w:lang w:val="nl-NL"/>
        </w:rPr>
        <w:t>UBND huyện ra Kế hoạch khám sơ tuyển cho 1</w:t>
      </w:r>
      <w:r w:rsidR="009511CD">
        <w:rPr>
          <w:rFonts w:ascii="Times New Roman" w:hAnsi="Times New Roman"/>
          <w:lang w:val="nl-NL"/>
        </w:rPr>
        <w:t>7</w:t>
      </w:r>
      <w:r>
        <w:rPr>
          <w:rFonts w:ascii="Times New Roman" w:hAnsi="Times New Roman"/>
          <w:lang w:val="nl-NL"/>
        </w:rPr>
        <w:t xml:space="preserve"> xã, thị trấn;</w:t>
      </w:r>
      <w:r w:rsidR="009511CD">
        <w:rPr>
          <w:rFonts w:ascii="Times New Roman" w:hAnsi="Times New Roman"/>
          <w:lang w:val="nl-NL"/>
        </w:rPr>
        <w:t xml:space="preserve"> </w:t>
      </w:r>
      <w:r>
        <w:rPr>
          <w:rFonts w:ascii="Times New Roman" w:hAnsi="Times New Roman"/>
          <w:lang w:val="nl-NL"/>
        </w:rPr>
        <w:t xml:space="preserve">Kiện toàn Hội đồng NVQS và Hội đồng khám tuyển NVQS theo đúng luật NVQS Năm 2015. </w:t>
      </w:r>
    </w:p>
    <w:p w14:paraId="33AF64B1" w14:textId="0DB43E66" w:rsidR="00007404" w:rsidRPr="005B043D" w:rsidRDefault="00EC10A3" w:rsidP="00950568">
      <w:pPr>
        <w:spacing w:before="80" w:after="80"/>
        <w:ind w:firstLine="720"/>
        <w:jc w:val="both"/>
        <w:rPr>
          <w:b/>
          <w:bCs/>
          <w:spacing w:val="-2"/>
          <w:lang w:val="nl-NL"/>
        </w:rPr>
      </w:pPr>
      <w:r>
        <w:rPr>
          <w:spacing w:val="-2"/>
          <w:lang w:val="nl-NL"/>
        </w:rPr>
        <w:t xml:space="preserve">- </w:t>
      </w:r>
      <w:r w:rsidR="009F535A" w:rsidRPr="005B043D">
        <w:rPr>
          <w:spacing w:val="-2"/>
          <w:lang w:val="nl-NL"/>
        </w:rPr>
        <w:t>Căn cứ Kế hoạch các xã, thị trấn tổ chức khám sơ tuyển trên địa bàn huyện</w:t>
      </w:r>
      <w:r w:rsidR="00626062" w:rsidRPr="005B043D">
        <w:rPr>
          <w:spacing w:val="-2"/>
          <w:lang w:val="nl-NL"/>
        </w:rPr>
        <w:t xml:space="preserve"> đúng kế hoạch, bảo đảm chặt chẽ nghiêm túc</w:t>
      </w:r>
      <w:r w:rsidR="009F535A" w:rsidRPr="005B043D">
        <w:rPr>
          <w:spacing w:val="-2"/>
          <w:lang w:val="nl-NL"/>
        </w:rPr>
        <w:t xml:space="preserve">; trên cơ sở các xã, thị trấn đã khám và báo cáo kết quả. Hội đồng NVQS huyện đã họp triển khai ra Quyết định, xây dựng kế hoạch </w:t>
      </w:r>
      <w:r w:rsidR="000F27DA">
        <w:rPr>
          <w:spacing w:val="-2"/>
          <w:lang w:val="nl-NL"/>
        </w:rPr>
        <w:t>thành lập Hội</w:t>
      </w:r>
      <w:r w:rsidR="009F535A" w:rsidRPr="005B043D">
        <w:rPr>
          <w:spacing w:val="-2"/>
          <w:lang w:val="nl-NL"/>
        </w:rPr>
        <w:t xml:space="preserve"> đồng khám tuyển giữa Ban CHQS huyện và Trung tâm Y tế huyện tổ chức khám sức khỏe, xét nghiệm HIV, ma túy</w:t>
      </w:r>
      <w:r w:rsidR="005B043D" w:rsidRPr="005B043D">
        <w:rPr>
          <w:spacing w:val="-2"/>
          <w:lang w:val="nl-NL"/>
        </w:rPr>
        <w:t xml:space="preserve"> theo Thông tư liên tịch số 16/2016 /TTLT-BYT-BQP, ngày 30 tháng 6 năm 2016 của Bộ Y tế và Bộ Quốc phòng</w:t>
      </w:r>
      <w:r w:rsidR="005B043D">
        <w:rPr>
          <w:spacing w:val="-2"/>
          <w:lang w:val="nl-NL"/>
        </w:rPr>
        <w:t xml:space="preserve">, </w:t>
      </w:r>
      <w:r w:rsidR="009F535A" w:rsidRPr="00AE64A7">
        <w:rPr>
          <w:lang w:val="nl-NL"/>
        </w:rPr>
        <w:t>cho công dân nam SSNN theo chỉ tiêu trên giao</w:t>
      </w:r>
      <w:r w:rsidR="00007404">
        <w:rPr>
          <w:lang w:val="nl-NL"/>
        </w:rPr>
        <w:t>.</w:t>
      </w:r>
    </w:p>
    <w:p w14:paraId="73765F84" w14:textId="1845236F" w:rsidR="009F535A" w:rsidRPr="00951946" w:rsidRDefault="008E5AF5" w:rsidP="00950568">
      <w:pPr>
        <w:spacing w:before="80" w:after="80"/>
        <w:ind w:firstLine="720"/>
        <w:jc w:val="both"/>
        <w:rPr>
          <w:b/>
          <w:lang w:val="nl-NL"/>
        </w:rPr>
      </w:pPr>
      <w:r>
        <w:rPr>
          <w:bCs/>
          <w:lang w:val="nl-NL"/>
        </w:rPr>
        <w:t>- C</w:t>
      </w:r>
      <w:r w:rsidR="009F535A" w:rsidRPr="00951946">
        <w:rPr>
          <w:lang w:val="nl-NL"/>
        </w:rPr>
        <w:t xml:space="preserve">ác xã, thị trấn thực hiện nghiêm Chỉ thị, Quyết định của UBND huyện về việc gọi công </w:t>
      </w:r>
      <w:r w:rsidR="009F535A">
        <w:rPr>
          <w:lang w:val="nl-NL"/>
        </w:rPr>
        <w:t>dân khám tuyển nhập ngũ năm 20</w:t>
      </w:r>
      <w:r w:rsidR="009511CD">
        <w:rPr>
          <w:lang w:val="nl-NL"/>
        </w:rPr>
        <w:t>24</w:t>
      </w:r>
      <w:r w:rsidR="009F535A" w:rsidRPr="00951946">
        <w:rPr>
          <w:lang w:val="nl-NL"/>
        </w:rPr>
        <w:t xml:space="preserve"> và triển khai, tổ chức th</w:t>
      </w:r>
      <w:r w:rsidR="009F535A">
        <w:rPr>
          <w:lang w:val="nl-NL"/>
        </w:rPr>
        <w:t>ực hiện đảm bảo đúng thời gian, đúng luật</w:t>
      </w:r>
      <w:r w:rsidR="009F535A" w:rsidRPr="00951946">
        <w:rPr>
          <w:lang w:val="nl-NL"/>
        </w:rPr>
        <w:t xml:space="preserve"> và hướng dẫn cụ thể của Ban CHQS huyện.</w:t>
      </w:r>
    </w:p>
    <w:p w14:paraId="1F3B4C82" w14:textId="6AC45C1D" w:rsidR="009F535A" w:rsidRDefault="009F535A" w:rsidP="00950568">
      <w:pPr>
        <w:spacing w:before="80" w:after="80"/>
        <w:ind w:firstLine="720"/>
        <w:jc w:val="both"/>
        <w:rPr>
          <w:lang w:val="nl-NL"/>
        </w:rPr>
      </w:pPr>
      <w:r>
        <w:rPr>
          <w:lang w:val="nl-NL"/>
        </w:rPr>
        <w:t>-</w:t>
      </w:r>
      <w:r w:rsidRPr="00A47316">
        <w:rPr>
          <w:lang w:val="nl-NL"/>
        </w:rPr>
        <w:t xml:space="preserve"> </w:t>
      </w:r>
      <w:r>
        <w:rPr>
          <w:lang w:val="nl-NL"/>
        </w:rPr>
        <w:t xml:space="preserve">Các thành viên Hội đồng NVQS chủ động tích cực phát huy vai trò trách nhiệm kết hợp với chính quyền địa phương kiểm tra, đôn đốc vận động gia đình, thanh niên </w:t>
      </w:r>
      <w:r w:rsidR="00007404">
        <w:rPr>
          <w:lang w:val="nl-NL"/>
        </w:rPr>
        <w:t>đi khám bảo đảm chỉ tiêu huyện giao</w:t>
      </w:r>
      <w:r>
        <w:rPr>
          <w:lang w:val="nl-NL"/>
        </w:rPr>
        <w:t>.</w:t>
      </w:r>
    </w:p>
    <w:p w14:paraId="0E0A6C21" w14:textId="49119EA0" w:rsidR="0062737B" w:rsidRPr="00BA0A62" w:rsidRDefault="009F535A" w:rsidP="00BA0A62">
      <w:pPr>
        <w:spacing w:before="80" w:after="80"/>
        <w:ind w:firstLine="720"/>
        <w:jc w:val="both"/>
        <w:rPr>
          <w:bCs/>
          <w:spacing w:val="-4"/>
          <w:lang w:val="nl-NL"/>
        </w:rPr>
      </w:pPr>
      <w:r w:rsidRPr="00465BBF">
        <w:rPr>
          <w:bCs/>
          <w:spacing w:val="-4"/>
          <w:lang w:val="nl-NL"/>
        </w:rPr>
        <w:t>- Các xã, thị trấn cử c</w:t>
      </w:r>
      <w:r>
        <w:rPr>
          <w:bCs/>
          <w:spacing w:val="-4"/>
          <w:lang w:val="nl-NL"/>
        </w:rPr>
        <w:t>án bộ đưa thanh niên đi khám đảm</w:t>
      </w:r>
      <w:r w:rsidRPr="00465BBF">
        <w:rPr>
          <w:bCs/>
          <w:spacing w:val="-4"/>
          <w:lang w:val="nl-NL"/>
        </w:rPr>
        <w:t xml:space="preserve"> bảo đúng thời gian quy định, bảo đả</w:t>
      </w:r>
      <w:r w:rsidR="00BA0A62">
        <w:rPr>
          <w:bCs/>
          <w:spacing w:val="-4"/>
          <w:lang w:val="nl-NL"/>
        </w:rPr>
        <w:t>m</w:t>
      </w:r>
      <w:r w:rsidRPr="00465BBF">
        <w:rPr>
          <w:bCs/>
          <w:spacing w:val="-4"/>
          <w:lang w:val="nl-NL"/>
        </w:rPr>
        <w:t xml:space="preserve"> an toàn </w:t>
      </w:r>
      <w:r w:rsidR="00BA0A62">
        <w:rPr>
          <w:bCs/>
          <w:spacing w:val="-4"/>
          <w:lang w:val="nl-NL"/>
        </w:rPr>
        <w:t>tuyệt đối</w:t>
      </w:r>
      <w:r>
        <w:rPr>
          <w:bCs/>
          <w:spacing w:val="-4"/>
          <w:lang w:val="nl-NL"/>
        </w:rPr>
        <w:t>, đảm bảo</w:t>
      </w:r>
      <w:r w:rsidRPr="00465BBF">
        <w:rPr>
          <w:bCs/>
          <w:spacing w:val="-4"/>
          <w:lang w:val="nl-NL"/>
        </w:rPr>
        <w:t xml:space="preserve"> đủ</w:t>
      </w:r>
      <w:r>
        <w:rPr>
          <w:bCs/>
          <w:spacing w:val="-4"/>
          <w:lang w:val="nl-NL"/>
        </w:rPr>
        <w:t xml:space="preserve"> chỉ tiêu</w:t>
      </w:r>
      <w:r w:rsidR="00007404">
        <w:rPr>
          <w:bCs/>
          <w:spacing w:val="-4"/>
          <w:lang w:val="nl-NL"/>
        </w:rPr>
        <w:t>.</w:t>
      </w:r>
    </w:p>
    <w:p w14:paraId="25DCC2BE" w14:textId="04A715F9" w:rsidR="0021694F" w:rsidRPr="00EC10A3" w:rsidRDefault="00EC10A3" w:rsidP="00E9017A">
      <w:pPr>
        <w:spacing w:before="80" w:after="80"/>
        <w:ind w:firstLine="720"/>
        <w:jc w:val="both"/>
        <w:rPr>
          <w:spacing w:val="-4"/>
          <w:lang w:val="nl-NL"/>
        </w:rPr>
      </w:pPr>
      <w:r w:rsidRPr="00EC10A3">
        <w:rPr>
          <w:spacing w:val="-4"/>
          <w:lang w:val="nl-NL"/>
        </w:rPr>
        <w:t>* K</w:t>
      </w:r>
      <w:r w:rsidR="00626062" w:rsidRPr="00EC10A3">
        <w:rPr>
          <w:spacing w:val="-4"/>
          <w:lang w:val="nl-NL"/>
        </w:rPr>
        <w:t xml:space="preserve">ết quả </w:t>
      </w:r>
      <w:r w:rsidRPr="00EC10A3">
        <w:rPr>
          <w:spacing w:val="-4"/>
          <w:lang w:val="nl-NL"/>
        </w:rPr>
        <w:t>khám cấp huyện qua phân loại sức khỏe từ loại 1 đến loại 3 là 208  công dân.</w:t>
      </w:r>
      <w:r>
        <w:rPr>
          <w:spacing w:val="-4"/>
          <w:lang w:val="nl-NL"/>
        </w:rPr>
        <w:t xml:space="preserve"> Hiện nay Ban CHQS huyện đang cử cán bộ đi thâm nhập hồ sơ của 17 xã, thị trấn.</w:t>
      </w:r>
    </w:p>
    <w:p w14:paraId="40A900EC" w14:textId="25F6019E" w:rsidR="009F535A" w:rsidRDefault="009F535A" w:rsidP="00950568">
      <w:pPr>
        <w:spacing w:before="80" w:after="80"/>
        <w:ind w:firstLine="720"/>
        <w:rPr>
          <w:b/>
          <w:bCs/>
          <w:szCs w:val="26"/>
          <w:lang w:val="nl-NL"/>
        </w:rPr>
      </w:pPr>
      <w:r w:rsidRPr="00951946">
        <w:rPr>
          <w:b/>
          <w:bCs/>
          <w:szCs w:val="26"/>
          <w:lang w:val="nl-NL"/>
        </w:rPr>
        <w:lastRenderedPageBreak/>
        <w:t>2. Khuyết điểm, hạn chế.</w:t>
      </w:r>
    </w:p>
    <w:p w14:paraId="2E953733" w14:textId="1BED5A75" w:rsidR="009F535A" w:rsidRPr="00C92281" w:rsidRDefault="009F535A" w:rsidP="00950568">
      <w:pPr>
        <w:spacing w:before="80" w:after="80"/>
        <w:ind w:firstLine="720"/>
        <w:jc w:val="both"/>
        <w:rPr>
          <w:bCs/>
          <w:spacing w:val="-4"/>
          <w:lang w:val="nl-NL"/>
        </w:rPr>
      </w:pPr>
      <w:r w:rsidRPr="00C92281">
        <w:rPr>
          <w:bCs/>
          <w:spacing w:val="-4"/>
          <w:lang w:val="nl-NL"/>
        </w:rPr>
        <w:t xml:space="preserve">-  Công tác chỉ đạo của Hội đồng NVQS </w:t>
      </w:r>
      <w:r w:rsidR="00087CF8" w:rsidRPr="00C92281">
        <w:rPr>
          <w:bCs/>
          <w:spacing w:val="-4"/>
          <w:lang w:val="nl-NL"/>
        </w:rPr>
        <w:t xml:space="preserve">một số </w:t>
      </w:r>
      <w:r w:rsidRPr="00C92281">
        <w:rPr>
          <w:bCs/>
          <w:spacing w:val="-4"/>
          <w:lang w:val="nl-NL"/>
        </w:rPr>
        <w:t>xã còn thiếu chặt chẽ, hiệp đồng với các ban ngành trong công tác tuyên truyền còn sơ sài, thiếu nghiêm túc dẫn đến một số cơ sở</w:t>
      </w:r>
      <w:r w:rsidR="0021694F" w:rsidRPr="00C92281">
        <w:rPr>
          <w:bCs/>
          <w:spacing w:val="-4"/>
          <w:lang w:val="nl-NL"/>
        </w:rPr>
        <w:t xml:space="preserve"> còn</w:t>
      </w:r>
      <w:r w:rsidR="00087CF8" w:rsidRPr="00C92281">
        <w:rPr>
          <w:bCs/>
          <w:spacing w:val="-4"/>
          <w:lang w:val="nl-NL"/>
        </w:rPr>
        <w:t xml:space="preserve"> để</w:t>
      </w:r>
      <w:r w:rsidRPr="00C92281">
        <w:rPr>
          <w:bCs/>
          <w:spacing w:val="-4"/>
          <w:lang w:val="nl-NL"/>
        </w:rPr>
        <w:t xml:space="preserve"> công dân, trốn tránh khám tuyển NVQS. </w:t>
      </w:r>
    </w:p>
    <w:p w14:paraId="2AD82FDD" w14:textId="201C7FC9" w:rsidR="002C32B7" w:rsidRPr="008A1754" w:rsidRDefault="0021694F" w:rsidP="00950568">
      <w:pPr>
        <w:pStyle w:val="BodyTextIndent"/>
        <w:spacing w:before="80" w:after="80"/>
        <w:rPr>
          <w:rFonts w:ascii="Times New Roman" w:hAnsi="Times New Roman"/>
          <w:spacing w:val="-2"/>
          <w:lang w:val="nl-NL"/>
        </w:rPr>
      </w:pPr>
      <w:r>
        <w:rPr>
          <w:rFonts w:ascii="Times New Roman" w:hAnsi="Times New Roman"/>
          <w:spacing w:val="-2"/>
          <w:lang w:val="nl-NL"/>
        </w:rPr>
        <w:t xml:space="preserve">- </w:t>
      </w:r>
      <w:r w:rsidR="002C32B7" w:rsidRPr="008A1754">
        <w:rPr>
          <w:rFonts w:ascii="Times New Roman" w:hAnsi="Times New Roman"/>
          <w:spacing w:val="-2"/>
          <w:lang w:val="nl-NL"/>
        </w:rPr>
        <w:t>Khi nhận được kế hoạch khám sơ tuyển một số xã chưa chủ độn</w:t>
      </w:r>
      <w:r w:rsidR="00F24F4A">
        <w:rPr>
          <w:rFonts w:ascii="Times New Roman" w:hAnsi="Times New Roman"/>
          <w:spacing w:val="-2"/>
          <w:lang w:val="nl-NL"/>
        </w:rPr>
        <w:t>g</w:t>
      </w:r>
      <w:r w:rsidR="002D0A8A">
        <w:rPr>
          <w:rFonts w:ascii="Times New Roman" w:hAnsi="Times New Roman"/>
          <w:spacing w:val="-2"/>
          <w:lang w:val="nl-NL"/>
        </w:rPr>
        <w:t xml:space="preserve"> đến công tác tuyển</w:t>
      </w:r>
      <w:r w:rsidR="002C32B7" w:rsidRPr="008A1754">
        <w:rPr>
          <w:rFonts w:ascii="Times New Roman" w:hAnsi="Times New Roman"/>
          <w:spacing w:val="-2"/>
          <w:lang w:val="nl-NL"/>
        </w:rPr>
        <w:t xml:space="preserve"> chọn, gọi công dân </w:t>
      </w:r>
      <w:r w:rsidR="00F24F4A">
        <w:rPr>
          <w:rFonts w:ascii="Times New Roman" w:hAnsi="Times New Roman"/>
          <w:spacing w:val="-2"/>
          <w:lang w:val="nl-NL"/>
        </w:rPr>
        <w:t>nhập ngũ, chưa phân công và gắn</w:t>
      </w:r>
      <w:r w:rsidR="002C32B7" w:rsidRPr="008A1754">
        <w:rPr>
          <w:rFonts w:ascii="Times New Roman" w:hAnsi="Times New Roman"/>
          <w:spacing w:val="-2"/>
          <w:lang w:val="nl-NL"/>
        </w:rPr>
        <w:t xml:space="preserve"> trách nhiệm của từng thành viên của Hội đồng NVQS với các thôn (bản) để vận động tuyên truyền cho nhân dân nhận thức được trách nhiệm và nghĩa vụ của công dân trong độ tuổi SSNN. Nhận thức của người dân các xã vùng cao còn hạn chế, số công dân học đến cấp 2 rất ít, </w:t>
      </w:r>
      <w:r>
        <w:rPr>
          <w:rFonts w:ascii="Times New Roman" w:hAnsi="Times New Roman"/>
          <w:spacing w:val="-2"/>
          <w:lang w:val="nl-NL"/>
        </w:rPr>
        <w:t>chiều cao của thanh niên thấp</w:t>
      </w:r>
      <w:r w:rsidR="002C32B7" w:rsidRPr="008A1754">
        <w:rPr>
          <w:rFonts w:ascii="Times New Roman" w:hAnsi="Times New Roman"/>
          <w:spacing w:val="-2"/>
          <w:lang w:val="nl-NL"/>
        </w:rPr>
        <w:t xml:space="preserve"> ảnh hưởng không nhỏ đến công tác tuyển chọn, gọi công dân nhập ngũ cụ thể gồm 2 xã Pa Vây Sử và Tung Qua Lìn.</w:t>
      </w:r>
    </w:p>
    <w:p w14:paraId="57119E3E" w14:textId="04CE7781" w:rsidR="008A1754" w:rsidRPr="008A1754" w:rsidRDefault="008A1754" w:rsidP="00950568">
      <w:pPr>
        <w:spacing w:before="80" w:after="80"/>
        <w:ind w:firstLine="720"/>
        <w:jc w:val="both"/>
        <w:rPr>
          <w:bCs/>
          <w:spacing w:val="-2"/>
          <w:lang w:val="nl-NL"/>
        </w:rPr>
      </w:pPr>
      <w:r w:rsidRPr="008A1754">
        <w:rPr>
          <w:bCs/>
          <w:spacing w:val="-2"/>
          <w:lang w:val="nl-NL"/>
        </w:rPr>
        <w:t xml:space="preserve">- Việc tuyển chọn nguồn ở cơ sở còn gặp nhiều khó khăn, thanh niên đi làm ăn xa, đa số là các dân tộc ít người trình độ </w:t>
      </w:r>
      <w:r w:rsidR="00F24F4A">
        <w:rPr>
          <w:bCs/>
          <w:spacing w:val="-2"/>
          <w:lang w:val="nl-NL"/>
        </w:rPr>
        <w:t xml:space="preserve">học vấn </w:t>
      </w:r>
      <w:r w:rsidRPr="008A1754">
        <w:rPr>
          <w:bCs/>
          <w:spacing w:val="-2"/>
          <w:lang w:val="nl-NL"/>
        </w:rPr>
        <w:t>thấp, ở các xã vùng cao biên giới giáp với Trung quốc thanh niên sang Trung quốc làm thuê rất khó gọi về nên ảnh hưởng đến chỉ tiêu khám sơ tuyển. Việc sử phạt hành chính trong lĩnh vực Quốc phòng thực hiện còn chưa nghiêm túc.</w:t>
      </w:r>
    </w:p>
    <w:p w14:paraId="575F969E" w14:textId="7AB81501" w:rsidR="002C32B7" w:rsidRDefault="008A1754" w:rsidP="00950568">
      <w:pPr>
        <w:spacing w:before="80" w:after="80"/>
        <w:ind w:firstLine="720"/>
        <w:jc w:val="both"/>
        <w:rPr>
          <w:bCs/>
          <w:color w:val="000000"/>
          <w:szCs w:val="26"/>
          <w:lang w:val="nl-NL"/>
        </w:rPr>
      </w:pPr>
      <w:r w:rsidRPr="00331212">
        <w:rPr>
          <w:bCs/>
          <w:color w:val="000000"/>
          <w:szCs w:val="26"/>
          <w:lang w:val="nl-NL"/>
        </w:rPr>
        <w:t>- Các thành viên HĐNVQS một số xã chưa phát huy hết vai trò trách nhiệm đối với công tác tuyển quân, tỷ lệ công dân đưa đi khám cấp huyện dương tính còn nhiều</w:t>
      </w:r>
      <w:r>
        <w:rPr>
          <w:bCs/>
          <w:color w:val="000000"/>
          <w:szCs w:val="26"/>
          <w:lang w:val="nl-NL"/>
        </w:rPr>
        <w:t>, chiều cao cân nặng còn thiếu</w:t>
      </w:r>
      <w:r w:rsidRPr="00331212">
        <w:rPr>
          <w:bCs/>
          <w:color w:val="000000"/>
          <w:szCs w:val="26"/>
          <w:lang w:val="nl-NL"/>
        </w:rPr>
        <w:t>.</w:t>
      </w:r>
    </w:p>
    <w:p w14:paraId="74C09F0C" w14:textId="0AB4B150" w:rsidR="009F3EDA" w:rsidRPr="00E9017A" w:rsidRDefault="009F3EDA" w:rsidP="005628F8">
      <w:pPr>
        <w:spacing w:before="80" w:after="80"/>
        <w:ind w:firstLine="720"/>
        <w:jc w:val="both"/>
        <w:rPr>
          <w:b/>
          <w:bCs/>
          <w:color w:val="000000"/>
          <w:szCs w:val="26"/>
          <w:lang w:val="nl-NL"/>
        </w:rPr>
      </w:pPr>
      <w:r w:rsidRPr="00E9017A">
        <w:rPr>
          <w:b/>
          <w:bCs/>
          <w:color w:val="000000"/>
          <w:szCs w:val="26"/>
          <w:lang w:val="nl-NL"/>
        </w:rPr>
        <w:t>II. GIẢI PHÁP BẢO ĐẢM QUỐC PHÒNG ĐỊA PHƯƠNG</w:t>
      </w:r>
    </w:p>
    <w:p w14:paraId="23C654EC" w14:textId="7A67F964" w:rsidR="009F3EDA" w:rsidRPr="005628F8" w:rsidRDefault="005628F8" w:rsidP="005628F8">
      <w:pPr>
        <w:spacing w:before="80" w:after="80"/>
        <w:ind w:firstLine="720"/>
        <w:jc w:val="both"/>
        <w:rPr>
          <w:bCs/>
          <w:color w:val="000000"/>
          <w:szCs w:val="26"/>
          <w:lang w:val="nl-NL"/>
        </w:rPr>
      </w:pPr>
      <w:r w:rsidRPr="005628F8">
        <w:rPr>
          <w:bCs/>
          <w:color w:val="000000"/>
          <w:szCs w:val="26"/>
          <w:lang w:val="nl-NL"/>
        </w:rPr>
        <w:t>-</w:t>
      </w:r>
      <w:r>
        <w:rPr>
          <w:bCs/>
          <w:color w:val="000000"/>
          <w:szCs w:val="26"/>
          <w:lang w:val="nl-NL"/>
        </w:rPr>
        <w:t xml:space="preserve"> </w:t>
      </w:r>
      <w:r w:rsidR="009F3EDA" w:rsidRPr="005628F8">
        <w:rPr>
          <w:bCs/>
          <w:color w:val="000000"/>
          <w:szCs w:val="26"/>
          <w:lang w:val="nl-NL"/>
        </w:rPr>
        <w:t>Tăng cường công tác tuyên truyền, giáo dục chính trị tư tưở</w:t>
      </w:r>
      <w:r w:rsidR="00C92281" w:rsidRPr="005628F8">
        <w:rPr>
          <w:bCs/>
          <w:color w:val="000000"/>
          <w:szCs w:val="26"/>
          <w:lang w:val="nl-NL"/>
        </w:rPr>
        <w:t xml:space="preserve">ng, giáo </w:t>
      </w:r>
      <w:r w:rsidR="009F3EDA" w:rsidRPr="005628F8">
        <w:rPr>
          <w:bCs/>
          <w:color w:val="000000"/>
          <w:szCs w:val="26"/>
          <w:lang w:val="nl-NL"/>
        </w:rPr>
        <w:t>dục pháp luật, giáo dục quốc phòng, nâng cao nhận thức và trách nhiệm cho mọi cán bộ đảng viên và LLVT huyện.</w:t>
      </w:r>
    </w:p>
    <w:p w14:paraId="1B04696D" w14:textId="63E3D8FE" w:rsidR="009F3EDA" w:rsidRPr="005628F8" w:rsidRDefault="005628F8" w:rsidP="005628F8">
      <w:pPr>
        <w:spacing w:before="80" w:after="80"/>
        <w:ind w:firstLine="720"/>
        <w:jc w:val="both"/>
        <w:rPr>
          <w:bCs/>
          <w:color w:val="000000"/>
          <w:szCs w:val="26"/>
          <w:lang w:val="nl-NL"/>
        </w:rPr>
      </w:pPr>
      <w:r>
        <w:rPr>
          <w:bCs/>
          <w:color w:val="000000"/>
          <w:szCs w:val="26"/>
          <w:lang w:val="nl-NL"/>
        </w:rPr>
        <w:t xml:space="preserve">- </w:t>
      </w:r>
      <w:r w:rsidR="009F3EDA" w:rsidRPr="005628F8">
        <w:rPr>
          <w:bCs/>
          <w:color w:val="000000"/>
          <w:szCs w:val="26"/>
          <w:lang w:val="nl-NL"/>
        </w:rPr>
        <w:t>Nâng cao hiệu lực quản lý</w:t>
      </w:r>
      <w:r w:rsidR="001D4CCA" w:rsidRPr="005628F8">
        <w:rPr>
          <w:bCs/>
          <w:color w:val="000000"/>
          <w:szCs w:val="26"/>
          <w:lang w:val="nl-NL"/>
        </w:rPr>
        <w:t xml:space="preserve"> nhà nước về quốc phòng ở các cấp chính quyền. Kết hợp chặt chẽ giữa xây dựng nền quốc phòng toàn dân với xây dựng thế trận an ninh nhân dân, xây dựng KVPT vững chắc.</w:t>
      </w:r>
    </w:p>
    <w:p w14:paraId="3C01CCB3" w14:textId="58E0B2EA" w:rsidR="001D4CCA" w:rsidRPr="005628F8" w:rsidRDefault="005628F8" w:rsidP="005628F8">
      <w:pPr>
        <w:spacing w:before="80" w:after="80"/>
        <w:ind w:firstLine="720"/>
        <w:jc w:val="both"/>
        <w:rPr>
          <w:bCs/>
          <w:color w:val="000000"/>
          <w:szCs w:val="26"/>
          <w:lang w:val="nl-NL"/>
        </w:rPr>
      </w:pPr>
      <w:r>
        <w:rPr>
          <w:bCs/>
          <w:color w:val="000000"/>
          <w:szCs w:val="26"/>
          <w:lang w:val="nl-NL"/>
        </w:rPr>
        <w:t xml:space="preserve">- </w:t>
      </w:r>
      <w:r w:rsidR="006118D8" w:rsidRPr="005628F8">
        <w:rPr>
          <w:bCs/>
          <w:color w:val="000000"/>
          <w:szCs w:val="26"/>
          <w:lang w:val="nl-NL"/>
        </w:rPr>
        <w:t>Tăng cường lãnh đạo, chỉ đạo làm chuyển biến rõ rệt những khâu yếu, điểm hạn chế trong năm 2023, xây dựng cơ quan quân sự các cấp vững mạnh có đủ năng lực làm tham mưu cho cấp ủy, chính quyền đị</w:t>
      </w:r>
      <w:r w:rsidR="00E9017A" w:rsidRPr="005628F8">
        <w:rPr>
          <w:bCs/>
          <w:color w:val="000000"/>
          <w:szCs w:val="26"/>
          <w:lang w:val="nl-NL"/>
        </w:rPr>
        <w:t>a phương trong công tác</w:t>
      </w:r>
      <w:r w:rsidR="006118D8" w:rsidRPr="005628F8">
        <w:rPr>
          <w:bCs/>
          <w:color w:val="000000"/>
          <w:szCs w:val="26"/>
          <w:lang w:val="nl-NL"/>
        </w:rPr>
        <w:t xml:space="preserve"> quân sự, quốc phòng.</w:t>
      </w:r>
    </w:p>
    <w:p w14:paraId="74EBCBDB" w14:textId="73A905B6" w:rsidR="006118D8" w:rsidRPr="005628F8" w:rsidRDefault="005628F8" w:rsidP="005628F8">
      <w:pPr>
        <w:spacing w:before="80" w:after="80"/>
        <w:ind w:firstLine="720"/>
        <w:jc w:val="both"/>
        <w:rPr>
          <w:bCs/>
          <w:color w:val="000000"/>
          <w:szCs w:val="26"/>
          <w:lang w:val="nl-NL"/>
        </w:rPr>
      </w:pPr>
      <w:r>
        <w:rPr>
          <w:bCs/>
          <w:color w:val="000000"/>
          <w:szCs w:val="26"/>
          <w:lang w:val="nl-NL"/>
        </w:rPr>
        <w:t xml:space="preserve">- </w:t>
      </w:r>
      <w:r w:rsidR="006118D8" w:rsidRPr="005628F8">
        <w:rPr>
          <w:bCs/>
          <w:color w:val="000000"/>
          <w:szCs w:val="26"/>
          <w:lang w:val="nl-NL"/>
        </w:rPr>
        <w:t>Quan tâm bảo đảm vật chất tinh thầ</w:t>
      </w:r>
      <w:r w:rsidR="00E9017A" w:rsidRPr="005628F8">
        <w:rPr>
          <w:bCs/>
          <w:color w:val="000000"/>
          <w:szCs w:val="26"/>
          <w:lang w:val="nl-NL"/>
        </w:rPr>
        <w:t xml:space="preserve">n cho LLVT , từng </w:t>
      </w:r>
      <w:r w:rsidR="006118D8" w:rsidRPr="005628F8">
        <w:rPr>
          <w:bCs/>
          <w:color w:val="000000"/>
          <w:szCs w:val="26"/>
          <w:lang w:val="nl-NL"/>
        </w:rPr>
        <w:t>bước nâng cao chất lượng các trang thiết bị kỹ thuậ</w:t>
      </w:r>
      <w:r w:rsidR="00E9017A" w:rsidRPr="005628F8">
        <w:rPr>
          <w:bCs/>
          <w:color w:val="000000"/>
          <w:szCs w:val="26"/>
          <w:lang w:val="nl-NL"/>
        </w:rPr>
        <w:t>t cho nhiệm</w:t>
      </w:r>
      <w:r w:rsidR="006118D8" w:rsidRPr="005628F8">
        <w:rPr>
          <w:bCs/>
          <w:color w:val="000000"/>
          <w:szCs w:val="26"/>
          <w:lang w:val="nl-NL"/>
        </w:rPr>
        <w:t xml:space="preserve"> vụ quân sự đáp ứng yêu cầu nhiệm vụ SSCĐ.</w:t>
      </w:r>
    </w:p>
    <w:p w14:paraId="1902A037" w14:textId="1E38FE60" w:rsidR="00E9017A" w:rsidRPr="005628F8" w:rsidRDefault="005628F8" w:rsidP="005628F8">
      <w:pPr>
        <w:spacing w:before="80" w:after="80"/>
        <w:ind w:firstLine="720"/>
        <w:rPr>
          <w:bCs/>
          <w:color w:val="000000"/>
          <w:szCs w:val="26"/>
          <w:lang w:val="nl-NL"/>
        </w:rPr>
      </w:pPr>
      <w:r>
        <w:rPr>
          <w:bCs/>
          <w:color w:val="000000"/>
          <w:szCs w:val="26"/>
          <w:lang w:val="nl-NL"/>
        </w:rPr>
        <w:t xml:space="preserve">- </w:t>
      </w:r>
      <w:r w:rsidR="00E9017A" w:rsidRPr="005628F8">
        <w:rPr>
          <w:bCs/>
          <w:color w:val="000000"/>
          <w:szCs w:val="26"/>
          <w:lang w:val="nl-NL"/>
        </w:rPr>
        <w:t>Chủ động thực hiện tốt quy chế phối hợp theo Nghị định 03/2019/NĐ-CP ngày 5/9/2019 của chính phủ, phối hợp làm tốt công tác bảo vệ</w:t>
      </w:r>
      <w:r w:rsidR="00C92281" w:rsidRPr="005628F8">
        <w:rPr>
          <w:bCs/>
          <w:color w:val="000000"/>
          <w:szCs w:val="26"/>
          <w:lang w:val="nl-NL"/>
        </w:rPr>
        <w:t xml:space="preserve"> an toàn các </w:t>
      </w:r>
      <w:r w:rsidR="00C92281" w:rsidRPr="005628F8">
        <w:rPr>
          <w:bCs/>
          <w:color w:val="000000"/>
          <w:szCs w:val="26"/>
          <w:lang w:val="nl-NL"/>
        </w:rPr>
        <w:lastRenderedPageBreak/>
        <w:t>ngaỳ</w:t>
      </w:r>
      <w:r w:rsidR="00E9017A" w:rsidRPr="005628F8">
        <w:rPr>
          <w:bCs/>
          <w:color w:val="000000"/>
          <w:szCs w:val="26"/>
          <w:lang w:val="nl-NL"/>
        </w:rPr>
        <w:t xml:space="preserve"> lễ, tết, sự kiện chính trị của địa phương, đất nước; tham mưu giải quyết các vấn đề phức tạp về an ninh trật tự trên địa bàn huyện.</w:t>
      </w:r>
    </w:p>
    <w:p w14:paraId="2C816FD1" w14:textId="52E7C62E" w:rsidR="009F535A" w:rsidRDefault="009F535A" w:rsidP="00950568">
      <w:pPr>
        <w:spacing w:before="80" w:after="80"/>
        <w:ind w:firstLine="720"/>
        <w:rPr>
          <w:b/>
          <w:bCs/>
          <w:color w:val="000000"/>
          <w:sz w:val="26"/>
          <w:szCs w:val="26"/>
          <w:lang w:val="nl-NL"/>
        </w:rPr>
      </w:pPr>
      <w:r>
        <w:rPr>
          <w:b/>
          <w:bCs/>
          <w:color w:val="000000"/>
          <w:sz w:val="26"/>
          <w:szCs w:val="26"/>
          <w:lang w:val="nl-NL"/>
        </w:rPr>
        <w:t>I</w:t>
      </w:r>
      <w:r w:rsidR="00F24F4A">
        <w:rPr>
          <w:b/>
          <w:bCs/>
          <w:color w:val="000000"/>
          <w:sz w:val="26"/>
          <w:szCs w:val="26"/>
          <w:lang w:val="nl-NL"/>
        </w:rPr>
        <w:t>II</w:t>
      </w:r>
      <w:r>
        <w:rPr>
          <w:b/>
          <w:bCs/>
          <w:color w:val="000000"/>
          <w:sz w:val="26"/>
          <w:szCs w:val="26"/>
          <w:lang w:val="nl-NL"/>
        </w:rPr>
        <w:t xml:space="preserve">. PHƯƠNG HƯỚNG </w:t>
      </w:r>
      <w:r w:rsidR="008A1754">
        <w:rPr>
          <w:b/>
          <w:bCs/>
          <w:color w:val="000000"/>
          <w:sz w:val="26"/>
          <w:szCs w:val="26"/>
          <w:lang w:val="nl-NL"/>
        </w:rPr>
        <w:t>THỜI GIAN TỚI</w:t>
      </w:r>
    </w:p>
    <w:p w14:paraId="4F468362" w14:textId="15F8502C" w:rsidR="0041385B" w:rsidRDefault="0041385B" w:rsidP="00950568">
      <w:pPr>
        <w:spacing w:before="80" w:after="80"/>
        <w:ind w:firstLine="720"/>
        <w:rPr>
          <w:bCs/>
          <w:color w:val="000000"/>
          <w:sz w:val="26"/>
          <w:szCs w:val="26"/>
          <w:lang w:val="nl-NL"/>
        </w:rPr>
      </w:pPr>
      <w:r w:rsidRPr="0041385B">
        <w:rPr>
          <w:bCs/>
          <w:color w:val="000000"/>
          <w:sz w:val="26"/>
          <w:szCs w:val="26"/>
          <w:lang w:val="nl-NL"/>
        </w:rPr>
        <w:t>Duy trì nghiêm các chế độ trực SSCĐ đặc biệt là các ngày lễ</w:t>
      </w:r>
      <w:r>
        <w:rPr>
          <w:bCs/>
          <w:color w:val="000000"/>
          <w:sz w:val="26"/>
          <w:szCs w:val="26"/>
          <w:lang w:val="nl-NL"/>
        </w:rPr>
        <w:t>,</w:t>
      </w:r>
      <w:r w:rsidRPr="0041385B">
        <w:rPr>
          <w:bCs/>
          <w:color w:val="000000"/>
          <w:sz w:val="26"/>
          <w:szCs w:val="26"/>
          <w:lang w:val="nl-NL"/>
        </w:rPr>
        <w:t xml:space="preserve"> tết cổ truyền của dân tộc, tham mưu chủ động phối hợp với các lực lượng bảo đảm an ninh trật tự trên địa bàn</w:t>
      </w:r>
    </w:p>
    <w:p w14:paraId="12A83FC4" w14:textId="36EB9666" w:rsidR="0041385B" w:rsidRPr="0041385B" w:rsidRDefault="0041385B" w:rsidP="00950568">
      <w:pPr>
        <w:spacing w:before="80" w:after="80"/>
        <w:ind w:firstLine="720"/>
        <w:rPr>
          <w:bCs/>
          <w:sz w:val="26"/>
          <w:szCs w:val="26"/>
          <w:lang w:val="nl-NL"/>
        </w:rPr>
      </w:pPr>
      <w:r>
        <w:rPr>
          <w:bCs/>
          <w:color w:val="000000"/>
          <w:sz w:val="26"/>
          <w:szCs w:val="26"/>
          <w:lang w:val="nl-NL"/>
        </w:rPr>
        <w:t>Tiếp tục</w:t>
      </w:r>
      <w:r w:rsidRPr="0041385B">
        <w:rPr>
          <w:bCs/>
          <w:color w:val="000000"/>
          <w:sz w:val="26"/>
          <w:szCs w:val="26"/>
          <w:lang w:val="nl-NL"/>
        </w:rPr>
        <w:t xml:space="preserve"> thực hiện tốt quy chế phối hợp theo Nghị định 03/2019/NĐ-CP ngày 5/9/2019 của chính phủ</w:t>
      </w:r>
      <w:r>
        <w:rPr>
          <w:bCs/>
          <w:color w:val="000000"/>
          <w:sz w:val="26"/>
          <w:szCs w:val="26"/>
          <w:lang w:val="nl-NL"/>
        </w:rPr>
        <w:t>.</w:t>
      </w:r>
    </w:p>
    <w:p w14:paraId="7CAB67E9" w14:textId="3B442484" w:rsidR="009F535A" w:rsidRPr="008A1754" w:rsidRDefault="004F76D3" w:rsidP="00F24F4A">
      <w:pPr>
        <w:spacing w:before="80" w:after="80" w:line="400" w:lineRule="exact"/>
        <w:ind w:firstLine="720"/>
        <w:jc w:val="both"/>
        <w:rPr>
          <w:b/>
          <w:lang w:val="nl-NL"/>
        </w:rPr>
      </w:pPr>
      <w:r>
        <w:rPr>
          <w:bCs/>
          <w:lang w:val="nl-NL"/>
        </w:rPr>
        <w:t xml:space="preserve">Trong thời gian tới </w:t>
      </w:r>
      <w:r w:rsidR="009F535A" w:rsidRPr="007621AC">
        <w:rPr>
          <w:bCs/>
          <w:lang w:val="nl-NL"/>
        </w:rPr>
        <w:t>Ban CHQS huyệ</w:t>
      </w:r>
      <w:r>
        <w:rPr>
          <w:bCs/>
          <w:lang w:val="nl-NL"/>
        </w:rPr>
        <w:t>n</w:t>
      </w:r>
      <w:r w:rsidR="009F535A" w:rsidRPr="009E786D">
        <w:rPr>
          <w:bCs/>
          <w:lang w:val="nl-NL"/>
        </w:rPr>
        <w:t xml:space="preserve"> </w:t>
      </w:r>
      <w:r w:rsidR="003550F9">
        <w:rPr>
          <w:bCs/>
          <w:lang w:val="nl-NL"/>
        </w:rPr>
        <w:t>phối hợp với</w:t>
      </w:r>
      <w:r w:rsidR="009F535A" w:rsidRPr="009E786D">
        <w:rPr>
          <w:bCs/>
          <w:lang w:val="nl-NL"/>
        </w:rPr>
        <w:t xml:space="preserve"> các xã, thị trấn </w:t>
      </w:r>
      <w:r w:rsidR="00F24F4A">
        <w:rPr>
          <w:bCs/>
          <w:lang w:val="nl-NL"/>
        </w:rPr>
        <w:t>hoàn chỉnh hồ sơ</w:t>
      </w:r>
      <w:r w:rsidR="009F535A" w:rsidRPr="009E786D">
        <w:rPr>
          <w:bCs/>
          <w:lang w:val="nl-NL"/>
        </w:rPr>
        <w:t>; tổ chức</w:t>
      </w:r>
      <w:r w:rsidR="00EF3BBC">
        <w:rPr>
          <w:bCs/>
          <w:lang w:val="nl-NL"/>
        </w:rPr>
        <w:t xml:space="preserve"> thâm nhập,</w:t>
      </w:r>
      <w:r w:rsidR="009F535A" w:rsidRPr="009E786D">
        <w:rPr>
          <w:bCs/>
          <w:lang w:val="nl-NL"/>
        </w:rPr>
        <w:t xml:space="preserve"> phát lệnh gọi công dân nhập ngũ. Tiến hành giao nhận quân bảo đảm đúng chỉ tiêu được giao</w:t>
      </w:r>
      <w:r w:rsidR="00C92281">
        <w:rPr>
          <w:bCs/>
          <w:lang w:val="nl-NL"/>
        </w:rPr>
        <w:t xml:space="preserve"> (130 công dân)</w:t>
      </w:r>
      <w:r w:rsidR="009F535A" w:rsidRPr="009E786D">
        <w:rPr>
          <w:bCs/>
          <w:lang w:val="nl-NL"/>
        </w:rPr>
        <w:t>, đồng thời tổ chức kiểm tra, chỉ đạo đôn đốc giúp cơ sở về công tác tuyển chọn, kiên quyết sử lý nghiêm các trường hợp chống, trốn thực hiện nghĩa vụ quân sự. Phối hợp với các cơ quan chức năng nghiên cứu xây dựng kế hoạch cụ thể theo chức năng của từng cơ quan. Hướng dẫn các xã, thị trấn, đồng thời chỉ đạo chặt chẽ các xã, thị trấn tổ chức triển khai các bước tuyển chọn bảo đảm đúng quy trình. Thường xuyên kiểm tra kịp thời điều chỉnh bổ sung các nội dung cần thực hiện, tạo điều kiện giúp đỡ các xã, thị trấn hoàn thành nhiệm vụ tuyển quân.</w:t>
      </w:r>
    </w:p>
    <w:p w14:paraId="5B69A030" w14:textId="214FA4BB" w:rsidR="009F535A" w:rsidRPr="0041385B" w:rsidRDefault="009F535A" w:rsidP="0041385B">
      <w:pPr>
        <w:spacing w:before="80" w:after="80"/>
        <w:ind w:firstLine="720"/>
        <w:jc w:val="both"/>
        <w:rPr>
          <w:bCs/>
          <w:lang w:val="nl-NL"/>
        </w:rPr>
      </w:pPr>
      <w:r>
        <w:rPr>
          <w:bCs/>
          <w:lang w:val="nl-NL"/>
        </w:rPr>
        <w:t>C</w:t>
      </w:r>
      <w:r w:rsidRPr="00A5775B">
        <w:rPr>
          <w:bCs/>
          <w:lang w:val="nl-NL"/>
        </w:rPr>
        <w:t>ấp ủy, chính quyền các địa phương, cơ quan quân sự các xã, thị trấn cần tập trung lãnh đạo, chỉ đạo để công tác tuyển quân đạt chất lượng tốt. Nâng cao năng lực trách nhiệm làm công tác tham mưu và tổ chức thực hiện của cơ quan quân sự trong hiệp đồng phối hợp cùng các ban, ngành, đoàn thể địa phương trong suốt quá trình tuyển quân. Thường xuyên kiểm tra, đôn đốc để giải quyết kịp thời những vướng mắc phát sinh; Đồng thời tổ chức các hình thức tuyên truyền rộng rãi Luật Nghĩa vụ quân sự trong nhân dân các dân tộc.</w:t>
      </w:r>
    </w:p>
    <w:p w14:paraId="7E332774" w14:textId="648B4E44" w:rsidR="009F535A" w:rsidRPr="00772E36" w:rsidRDefault="009F535A" w:rsidP="00950568">
      <w:pPr>
        <w:spacing w:before="80" w:after="80"/>
        <w:ind w:firstLine="720"/>
        <w:jc w:val="both"/>
        <w:rPr>
          <w:bCs/>
          <w:spacing w:val="-8"/>
          <w:lang w:val="nl-NL"/>
        </w:rPr>
      </w:pPr>
      <w:r w:rsidRPr="00772E36">
        <w:t>Phát huy những kết quả, kinh nghiệm đạt đượ</w:t>
      </w:r>
      <w:r w:rsidR="006B178C">
        <w:t>c trong năm 20</w:t>
      </w:r>
      <w:r w:rsidR="00F8221D">
        <w:rPr>
          <w:lang w:val="en-US"/>
        </w:rPr>
        <w:t>23</w:t>
      </w:r>
      <w:r w:rsidRPr="00772E36">
        <w:t xml:space="preserve"> sẽ tiếp tục thực hiện tốt công tác tuyển chọn, gọi công dân nhậ</w:t>
      </w:r>
      <w:r w:rsidR="006B178C">
        <w:t>p ngũ năm 20</w:t>
      </w:r>
      <w:r w:rsidR="006B178C">
        <w:rPr>
          <w:lang w:val="en-US"/>
        </w:rPr>
        <w:t>2</w:t>
      </w:r>
      <w:r w:rsidR="00F8221D">
        <w:rPr>
          <w:lang w:val="en-US"/>
        </w:rPr>
        <w:t>4</w:t>
      </w:r>
      <w:r w:rsidRPr="00772E36">
        <w:t>, phấn đấu hoàn thành tốt chỉ tiêu nhiệm vụ được giao, góp phần xây dựng Quân đội vững mạnh, đáp ứng yêu cầu, nhiệm vụ bảo vệ Tổ quốc trong tình hình mới.</w:t>
      </w:r>
    </w:p>
    <w:p w14:paraId="0B7D7B10" w14:textId="7685351D" w:rsidR="009F535A" w:rsidRPr="005D3759" w:rsidRDefault="009F535A" w:rsidP="00950568">
      <w:pPr>
        <w:pStyle w:val="NormalWeb"/>
        <w:shd w:val="clear" w:color="auto" w:fill="FFFFFF"/>
        <w:spacing w:before="80" w:beforeAutospacing="0" w:after="80" w:afterAutospacing="0" w:line="360" w:lineRule="exact"/>
        <w:ind w:firstLine="720"/>
        <w:jc w:val="both"/>
        <w:rPr>
          <w:spacing w:val="-4"/>
          <w:sz w:val="28"/>
          <w:szCs w:val="28"/>
        </w:rPr>
      </w:pPr>
      <w:r w:rsidRPr="005D3759">
        <w:rPr>
          <w:spacing w:val="-4"/>
          <w:sz w:val="28"/>
          <w:szCs w:val="28"/>
        </w:rPr>
        <w:t>Xin kính chúc các đồng chí đại biểu mạnh khỏe, hạnh phúc</w:t>
      </w:r>
      <w:r w:rsidR="00C92281">
        <w:rPr>
          <w:spacing w:val="-4"/>
          <w:sz w:val="28"/>
          <w:szCs w:val="28"/>
        </w:rPr>
        <w:t>.</w:t>
      </w:r>
    </w:p>
    <w:p w14:paraId="01C4CEA5" w14:textId="594A8E7E" w:rsidR="00F8221D" w:rsidRPr="00E51E23" w:rsidRDefault="009F535A" w:rsidP="00E51E23">
      <w:pPr>
        <w:pStyle w:val="NormalWeb"/>
        <w:shd w:val="clear" w:color="auto" w:fill="FFFFFF"/>
        <w:spacing w:before="80" w:beforeAutospacing="0" w:after="80" w:afterAutospacing="0" w:line="360" w:lineRule="exact"/>
        <w:ind w:firstLine="720"/>
        <w:jc w:val="both"/>
        <w:rPr>
          <w:sz w:val="28"/>
          <w:szCs w:val="28"/>
        </w:rPr>
      </w:pPr>
      <w:r w:rsidRPr="005D3759">
        <w:rPr>
          <w:sz w:val="28"/>
          <w:szCs w:val="28"/>
        </w:rPr>
        <w:t>Xin trân trọng cảm ơn!</w:t>
      </w:r>
    </w:p>
    <w:sectPr w:rsidR="00F8221D" w:rsidRPr="00E51E23" w:rsidSect="00E9017A">
      <w:headerReference w:type="default" r:id="rId9"/>
      <w:pgSz w:w="12240" w:h="15840"/>
      <w:pgMar w:top="720" w:right="900" w:bottom="568" w:left="2410" w:header="397"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C8095" w14:textId="77777777" w:rsidR="000A5D7D" w:rsidRDefault="000A5D7D" w:rsidP="00F8221D">
      <w:pPr>
        <w:spacing w:line="240" w:lineRule="auto"/>
      </w:pPr>
      <w:r>
        <w:separator/>
      </w:r>
    </w:p>
  </w:endnote>
  <w:endnote w:type="continuationSeparator" w:id="0">
    <w:p w14:paraId="5F97A941" w14:textId="77777777" w:rsidR="000A5D7D" w:rsidRDefault="000A5D7D" w:rsidP="00F822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AD4B5" w14:textId="77777777" w:rsidR="000A5D7D" w:rsidRDefault="000A5D7D" w:rsidP="00F8221D">
      <w:pPr>
        <w:spacing w:line="240" w:lineRule="auto"/>
      </w:pPr>
      <w:r>
        <w:separator/>
      </w:r>
    </w:p>
  </w:footnote>
  <w:footnote w:type="continuationSeparator" w:id="0">
    <w:p w14:paraId="4401E13E" w14:textId="77777777" w:rsidR="000A5D7D" w:rsidRDefault="000A5D7D" w:rsidP="00F8221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0BA0E" w14:textId="5E804A5E" w:rsidR="00F8221D" w:rsidRDefault="00F8221D">
    <w:pPr>
      <w:pStyle w:val="Header"/>
      <w:jc w:val="center"/>
    </w:pPr>
  </w:p>
  <w:p w14:paraId="3D8315D6" w14:textId="77777777" w:rsidR="00F8221D" w:rsidRDefault="00F822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305"/>
    <w:multiLevelType w:val="hybridMultilevel"/>
    <w:tmpl w:val="35B26702"/>
    <w:lvl w:ilvl="0" w:tplc="28BAE91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78900D26"/>
    <w:multiLevelType w:val="hybridMultilevel"/>
    <w:tmpl w:val="9D681832"/>
    <w:lvl w:ilvl="0" w:tplc="36A85692">
      <w:start w:val="2"/>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7AE91B17"/>
    <w:multiLevelType w:val="hybridMultilevel"/>
    <w:tmpl w:val="C2F6EE84"/>
    <w:lvl w:ilvl="0" w:tplc="61EE7966">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7557C"/>
    <w:rsid w:val="00007404"/>
    <w:rsid w:val="000241CE"/>
    <w:rsid w:val="00087CF8"/>
    <w:rsid w:val="00096AFB"/>
    <w:rsid w:val="000A5D7D"/>
    <w:rsid w:val="000D5107"/>
    <w:rsid w:val="000F27DA"/>
    <w:rsid w:val="00187F79"/>
    <w:rsid w:val="001B5C1A"/>
    <w:rsid w:val="001D4CCA"/>
    <w:rsid w:val="001E2C82"/>
    <w:rsid w:val="001E30ED"/>
    <w:rsid w:val="001E615A"/>
    <w:rsid w:val="0021268E"/>
    <w:rsid w:val="0021694F"/>
    <w:rsid w:val="00234FBE"/>
    <w:rsid w:val="00283BC3"/>
    <w:rsid w:val="002A74F5"/>
    <w:rsid w:val="002C32B7"/>
    <w:rsid w:val="002C6148"/>
    <w:rsid w:val="002D0A8A"/>
    <w:rsid w:val="002E0108"/>
    <w:rsid w:val="003142D6"/>
    <w:rsid w:val="00341C2A"/>
    <w:rsid w:val="003550F9"/>
    <w:rsid w:val="00356D6A"/>
    <w:rsid w:val="00365806"/>
    <w:rsid w:val="003C1DB5"/>
    <w:rsid w:val="003C6D4D"/>
    <w:rsid w:val="003D37C5"/>
    <w:rsid w:val="003D486F"/>
    <w:rsid w:val="0041385B"/>
    <w:rsid w:val="00446CFC"/>
    <w:rsid w:val="00446ECA"/>
    <w:rsid w:val="00452DD8"/>
    <w:rsid w:val="00454B41"/>
    <w:rsid w:val="00490C5C"/>
    <w:rsid w:val="004D2656"/>
    <w:rsid w:val="004F76D3"/>
    <w:rsid w:val="00500292"/>
    <w:rsid w:val="005061F7"/>
    <w:rsid w:val="00510F5B"/>
    <w:rsid w:val="00515019"/>
    <w:rsid w:val="00521564"/>
    <w:rsid w:val="00532516"/>
    <w:rsid w:val="00540A82"/>
    <w:rsid w:val="0054603D"/>
    <w:rsid w:val="00550574"/>
    <w:rsid w:val="00555716"/>
    <w:rsid w:val="005628F8"/>
    <w:rsid w:val="005B043D"/>
    <w:rsid w:val="005B5D10"/>
    <w:rsid w:val="006118D8"/>
    <w:rsid w:val="00626062"/>
    <w:rsid w:val="0062737B"/>
    <w:rsid w:val="00680F23"/>
    <w:rsid w:val="00694447"/>
    <w:rsid w:val="006B178C"/>
    <w:rsid w:val="006B4D37"/>
    <w:rsid w:val="006C7167"/>
    <w:rsid w:val="006D0109"/>
    <w:rsid w:val="00701035"/>
    <w:rsid w:val="0071173A"/>
    <w:rsid w:val="007713F2"/>
    <w:rsid w:val="007713FC"/>
    <w:rsid w:val="00780359"/>
    <w:rsid w:val="007A609F"/>
    <w:rsid w:val="007C59D2"/>
    <w:rsid w:val="007E3359"/>
    <w:rsid w:val="007E6031"/>
    <w:rsid w:val="007F6F55"/>
    <w:rsid w:val="00826793"/>
    <w:rsid w:val="008305DF"/>
    <w:rsid w:val="00830DE8"/>
    <w:rsid w:val="00851547"/>
    <w:rsid w:val="0089549A"/>
    <w:rsid w:val="008A1754"/>
    <w:rsid w:val="008C1B36"/>
    <w:rsid w:val="008C2BDA"/>
    <w:rsid w:val="008E540B"/>
    <w:rsid w:val="008E5AF5"/>
    <w:rsid w:val="008E5B55"/>
    <w:rsid w:val="009032CC"/>
    <w:rsid w:val="00906100"/>
    <w:rsid w:val="009301A5"/>
    <w:rsid w:val="00950568"/>
    <w:rsid w:val="009511CD"/>
    <w:rsid w:val="009F3EDA"/>
    <w:rsid w:val="009F535A"/>
    <w:rsid w:val="00A309F0"/>
    <w:rsid w:val="00A462BE"/>
    <w:rsid w:val="00A56081"/>
    <w:rsid w:val="00A64B4D"/>
    <w:rsid w:val="00A72797"/>
    <w:rsid w:val="00B00B1C"/>
    <w:rsid w:val="00B154AC"/>
    <w:rsid w:val="00B5590D"/>
    <w:rsid w:val="00B620A1"/>
    <w:rsid w:val="00B7557C"/>
    <w:rsid w:val="00B90111"/>
    <w:rsid w:val="00BA0A62"/>
    <w:rsid w:val="00BB5CC2"/>
    <w:rsid w:val="00BE2926"/>
    <w:rsid w:val="00C0235D"/>
    <w:rsid w:val="00C17C59"/>
    <w:rsid w:val="00C45AEE"/>
    <w:rsid w:val="00C47B51"/>
    <w:rsid w:val="00C76F04"/>
    <w:rsid w:val="00C92281"/>
    <w:rsid w:val="00C9574D"/>
    <w:rsid w:val="00CE37D2"/>
    <w:rsid w:val="00CE76FD"/>
    <w:rsid w:val="00D133EB"/>
    <w:rsid w:val="00D50AC7"/>
    <w:rsid w:val="00D70B97"/>
    <w:rsid w:val="00D9281C"/>
    <w:rsid w:val="00D975DE"/>
    <w:rsid w:val="00DA0724"/>
    <w:rsid w:val="00DB09B7"/>
    <w:rsid w:val="00DB1F7A"/>
    <w:rsid w:val="00DC1178"/>
    <w:rsid w:val="00DE4334"/>
    <w:rsid w:val="00E03358"/>
    <w:rsid w:val="00E2003E"/>
    <w:rsid w:val="00E248F6"/>
    <w:rsid w:val="00E35943"/>
    <w:rsid w:val="00E51E23"/>
    <w:rsid w:val="00E66DEE"/>
    <w:rsid w:val="00E77081"/>
    <w:rsid w:val="00E77DF8"/>
    <w:rsid w:val="00E9017A"/>
    <w:rsid w:val="00EB3738"/>
    <w:rsid w:val="00EC10A3"/>
    <w:rsid w:val="00EF3BBC"/>
    <w:rsid w:val="00F071A1"/>
    <w:rsid w:val="00F24F4A"/>
    <w:rsid w:val="00F8221D"/>
    <w:rsid w:val="00FC413F"/>
    <w:rsid w:val="00FD7EE5"/>
    <w:rsid w:val="00FE7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B9D2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292"/>
    <w:rPr>
      <w:lang w:val="vi-VN"/>
    </w:rPr>
  </w:style>
  <w:style w:type="paragraph" w:styleId="Heading2">
    <w:name w:val="heading 2"/>
    <w:basedOn w:val="Normal"/>
    <w:next w:val="Normal"/>
    <w:link w:val="Heading2Char"/>
    <w:qFormat/>
    <w:rsid w:val="009F535A"/>
    <w:pPr>
      <w:keepNext/>
      <w:spacing w:line="240" w:lineRule="auto"/>
      <w:jc w:val="center"/>
      <w:outlineLvl w:val="1"/>
    </w:pPr>
    <w:rPr>
      <w:rFonts w:ascii=".VnTimeH" w:eastAsia="Times New Roman" w:hAnsi=".VnTimeH" w:cs="Times New Roman"/>
      <w:b/>
      <w:bCs/>
      <w:sz w:val="30"/>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tejustify">
    <w:name w:val="rtejustify"/>
    <w:basedOn w:val="Normal"/>
    <w:rsid w:val="00B7557C"/>
    <w:pPr>
      <w:spacing w:before="100" w:beforeAutospacing="1" w:after="100" w:afterAutospacing="1" w:line="240" w:lineRule="auto"/>
    </w:pPr>
    <w:rPr>
      <w:rFonts w:eastAsia="Times New Roman" w:cs="Times New Roman"/>
      <w:sz w:val="24"/>
      <w:szCs w:val="24"/>
      <w:lang w:val="en-US"/>
    </w:rPr>
  </w:style>
  <w:style w:type="paragraph" w:styleId="NormalWeb">
    <w:name w:val="Normal (Web)"/>
    <w:basedOn w:val="Normal"/>
    <w:rsid w:val="007E6031"/>
    <w:pPr>
      <w:spacing w:before="100" w:beforeAutospacing="1" w:after="100" w:afterAutospacing="1" w:line="240" w:lineRule="auto"/>
    </w:pPr>
    <w:rPr>
      <w:rFonts w:eastAsia="Times New Roman" w:cs="Times New Roman"/>
      <w:sz w:val="24"/>
      <w:szCs w:val="24"/>
      <w:lang w:val="en-US"/>
    </w:rPr>
  </w:style>
  <w:style w:type="character" w:customStyle="1" w:styleId="Heading2Char">
    <w:name w:val="Heading 2 Char"/>
    <w:basedOn w:val="DefaultParagraphFont"/>
    <w:link w:val="Heading2"/>
    <w:rsid w:val="009F535A"/>
    <w:rPr>
      <w:rFonts w:ascii=".VnTimeH" w:eastAsia="Times New Roman" w:hAnsi=".VnTimeH" w:cs="Times New Roman"/>
      <w:b/>
      <w:bCs/>
      <w:sz w:val="30"/>
      <w:szCs w:val="24"/>
    </w:rPr>
  </w:style>
  <w:style w:type="paragraph" w:styleId="BodyTextIndent">
    <w:name w:val="Body Text Indent"/>
    <w:basedOn w:val="Normal"/>
    <w:link w:val="BodyTextIndentChar"/>
    <w:rsid w:val="009F535A"/>
    <w:pPr>
      <w:spacing w:line="240" w:lineRule="auto"/>
      <w:ind w:firstLine="720"/>
      <w:jc w:val="both"/>
    </w:pPr>
    <w:rPr>
      <w:rFonts w:ascii=".VnTime" w:eastAsia="Times New Roman" w:hAnsi=".VnTime" w:cs="Times New Roman"/>
      <w:szCs w:val="24"/>
      <w:lang w:val="en-US"/>
    </w:rPr>
  </w:style>
  <w:style w:type="character" w:customStyle="1" w:styleId="BodyTextIndentChar">
    <w:name w:val="Body Text Indent Char"/>
    <w:basedOn w:val="DefaultParagraphFont"/>
    <w:link w:val="BodyTextIndent"/>
    <w:rsid w:val="009F535A"/>
    <w:rPr>
      <w:rFonts w:ascii=".VnTime" w:eastAsia="Times New Roman" w:hAnsi=".VnTime" w:cs="Times New Roman"/>
      <w:szCs w:val="24"/>
    </w:rPr>
  </w:style>
  <w:style w:type="paragraph" w:customStyle="1" w:styleId="CharCharCharChar">
    <w:name w:val="Char Char Char Char"/>
    <w:basedOn w:val="Normal"/>
    <w:rsid w:val="003C6D4D"/>
    <w:pPr>
      <w:spacing w:after="160" w:line="240" w:lineRule="exact"/>
    </w:pPr>
    <w:rPr>
      <w:rFonts w:ascii="Verdana" w:eastAsia="Times New Roman" w:hAnsi="Verdana" w:cs="Times New Roman"/>
      <w:sz w:val="20"/>
      <w:szCs w:val="20"/>
      <w:lang w:val="en-US"/>
    </w:rPr>
  </w:style>
  <w:style w:type="paragraph" w:styleId="BalloonText">
    <w:name w:val="Balloon Text"/>
    <w:basedOn w:val="Normal"/>
    <w:link w:val="BalloonTextChar"/>
    <w:uiPriority w:val="99"/>
    <w:semiHidden/>
    <w:unhideWhenUsed/>
    <w:rsid w:val="00DB09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09B7"/>
    <w:rPr>
      <w:rFonts w:ascii="Tahoma" w:hAnsi="Tahoma" w:cs="Tahoma"/>
      <w:sz w:val="16"/>
      <w:szCs w:val="16"/>
      <w:lang w:val="vi-VN"/>
    </w:rPr>
  </w:style>
  <w:style w:type="paragraph" w:styleId="Header">
    <w:name w:val="header"/>
    <w:basedOn w:val="Normal"/>
    <w:link w:val="HeaderChar"/>
    <w:uiPriority w:val="99"/>
    <w:unhideWhenUsed/>
    <w:rsid w:val="00F8221D"/>
    <w:pPr>
      <w:tabs>
        <w:tab w:val="center" w:pos="4680"/>
        <w:tab w:val="right" w:pos="9360"/>
      </w:tabs>
      <w:spacing w:line="240" w:lineRule="auto"/>
    </w:pPr>
  </w:style>
  <w:style w:type="character" w:customStyle="1" w:styleId="HeaderChar">
    <w:name w:val="Header Char"/>
    <w:basedOn w:val="DefaultParagraphFont"/>
    <w:link w:val="Header"/>
    <w:uiPriority w:val="99"/>
    <w:rsid w:val="00F8221D"/>
    <w:rPr>
      <w:lang w:val="vi-VN"/>
    </w:rPr>
  </w:style>
  <w:style w:type="paragraph" w:styleId="Footer">
    <w:name w:val="footer"/>
    <w:basedOn w:val="Normal"/>
    <w:link w:val="FooterChar"/>
    <w:uiPriority w:val="99"/>
    <w:unhideWhenUsed/>
    <w:rsid w:val="00F8221D"/>
    <w:pPr>
      <w:tabs>
        <w:tab w:val="center" w:pos="4680"/>
        <w:tab w:val="right" w:pos="9360"/>
      </w:tabs>
      <w:spacing w:line="240" w:lineRule="auto"/>
    </w:pPr>
  </w:style>
  <w:style w:type="character" w:customStyle="1" w:styleId="FooterChar">
    <w:name w:val="Footer Char"/>
    <w:basedOn w:val="DefaultParagraphFont"/>
    <w:link w:val="Footer"/>
    <w:uiPriority w:val="99"/>
    <w:rsid w:val="00F8221D"/>
    <w:rPr>
      <w:lang w:val="vi-VN"/>
    </w:rPr>
  </w:style>
  <w:style w:type="paragraph" w:styleId="ListParagraph">
    <w:name w:val="List Paragraph"/>
    <w:basedOn w:val="Normal"/>
    <w:uiPriority w:val="34"/>
    <w:qFormat/>
    <w:rsid w:val="002169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46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5F586-F7FB-4BAB-BDF8-6A5E6B8A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961</Words>
  <Characters>5480</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 User</dc:creator>
  <cp:lastModifiedBy>A</cp:lastModifiedBy>
  <cp:revision>126</cp:revision>
  <cp:lastPrinted>2023-12-19T13:45:00Z</cp:lastPrinted>
  <dcterms:created xsi:type="dcterms:W3CDTF">2019-01-08T07:54:00Z</dcterms:created>
  <dcterms:modified xsi:type="dcterms:W3CDTF">2023-12-19T13:47:00Z</dcterms:modified>
</cp:coreProperties>
</file>